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48" w:rsidRPr="00FE4E48" w:rsidRDefault="00FE4E48" w:rsidP="00FE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48">
        <w:rPr>
          <w:rFonts w:ascii="Times New Roman" w:hAnsi="Times New Roman" w:cs="Times New Roman"/>
          <w:b/>
          <w:sz w:val="28"/>
          <w:szCs w:val="28"/>
        </w:rPr>
        <w:t>«Роль семьи в воспитании детей дошкольного возраста».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</w:t>
      </w:r>
      <w:r w:rsidR="00D32F05">
        <w:rPr>
          <w:rFonts w:ascii="Times New Roman" w:hAnsi="Times New Roman" w:cs="Times New Roman"/>
          <w:sz w:val="28"/>
          <w:szCs w:val="28"/>
        </w:rPr>
        <w:t>и</w:t>
      </w:r>
      <w:r w:rsidRPr="00D32F05">
        <w:rPr>
          <w:rFonts w:ascii="Times New Roman" w:hAnsi="Times New Roman" w:cs="Times New Roman"/>
          <w:sz w:val="28"/>
          <w:szCs w:val="28"/>
        </w:rPr>
        <w:t xml:space="preserve">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 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 xml:space="preserve">У хороших родителей вырастают хорошие дети. 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</w:t>
      </w:r>
      <w:r w:rsidR="00D32F05">
        <w:rPr>
          <w:rFonts w:ascii="Times New Roman" w:hAnsi="Times New Roman" w:cs="Times New Roman"/>
          <w:sz w:val="28"/>
          <w:szCs w:val="28"/>
        </w:rPr>
        <w:t xml:space="preserve"> </w:t>
      </w:r>
      <w:r w:rsidRPr="00D32F05">
        <w:rPr>
          <w:rFonts w:ascii="Times New Roman" w:hAnsi="Times New Roman" w:cs="Times New Roman"/>
          <w:sz w:val="28"/>
          <w:szCs w:val="28"/>
        </w:rPr>
        <w:t>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 xml:space="preserve">Глубокий </w:t>
      </w:r>
      <w:r w:rsidR="00D32F05" w:rsidRPr="00D32F05">
        <w:rPr>
          <w:rFonts w:ascii="Times New Roman" w:hAnsi="Times New Roman" w:cs="Times New Roman"/>
          <w:sz w:val="28"/>
          <w:szCs w:val="28"/>
        </w:rPr>
        <w:t>постоянный контакт</w:t>
      </w:r>
      <w:r w:rsidRPr="00D32F05">
        <w:rPr>
          <w:rFonts w:ascii="Times New Roman" w:hAnsi="Times New Roman" w:cs="Times New Roman"/>
          <w:sz w:val="28"/>
          <w:szCs w:val="28"/>
        </w:rPr>
        <w:t xml:space="preserve">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единоголосие воспитания, уст</w:t>
      </w:r>
      <w:r w:rsidR="00D32F05">
        <w:rPr>
          <w:rFonts w:ascii="Times New Roman" w:hAnsi="Times New Roman" w:cs="Times New Roman"/>
          <w:sz w:val="28"/>
          <w:szCs w:val="28"/>
        </w:rPr>
        <w:t>упая место подлинному диалогу. Н</w:t>
      </w:r>
      <w:r w:rsidRPr="00D32F05">
        <w:rPr>
          <w:rFonts w:ascii="Times New Roman" w:hAnsi="Times New Roman" w:cs="Times New Roman"/>
          <w:sz w:val="28"/>
          <w:szCs w:val="28"/>
        </w:rPr>
        <w:t xml:space="preserve">аиболее существенная характеристика диалогичного </w:t>
      </w:r>
      <w:r w:rsidRPr="00D32F05">
        <w:rPr>
          <w:rFonts w:ascii="Times New Roman" w:hAnsi="Times New Roman" w:cs="Times New Roman"/>
          <w:sz w:val="28"/>
          <w:szCs w:val="28"/>
        </w:rPr>
        <w:lastRenderedPageBreak/>
        <w:t>воспитывающего общения заключается в установлении равенства позиций ребенка и взрослого.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 xml:space="preserve">Следует категорически отказаться от негативных оценок личности ребенка и присущих ему качеств характера. 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 xml:space="preserve">^ Контроль за негативными родительскими оценками ребенка необходим еще и потому, что весьма часто за родительским осуждением стоит недовольство собственным поведением, раздражительность или усталость, возникшие совсем по другим поводам. 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 xml:space="preserve">^ Независимость ребенка. 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 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 xml:space="preserve">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 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 xml:space="preserve"> Ошибки семейного воспитания.</w:t>
      </w:r>
      <w:r w:rsidR="00D32F05">
        <w:rPr>
          <w:rFonts w:ascii="Times New Roman" w:hAnsi="Times New Roman" w:cs="Times New Roman"/>
          <w:sz w:val="28"/>
          <w:szCs w:val="28"/>
        </w:rPr>
        <w:t xml:space="preserve"> </w:t>
      </w:r>
      <w:r w:rsidRPr="00D32F05">
        <w:rPr>
          <w:rFonts w:ascii="Times New Roman" w:hAnsi="Times New Roman" w:cs="Times New Roman"/>
          <w:sz w:val="28"/>
          <w:szCs w:val="28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Но ребенок может и восстать против чуждых ему требований, вызывая тем самым разочарование родителей из -</w:t>
      </w:r>
      <w:r w:rsidR="00D32F05">
        <w:rPr>
          <w:rFonts w:ascii="Times New Roman" w:hAnsi="Times New Roman" w:cs="Times New Roman"/>
          <w:sz w:val="28"/>
          <w:szCs w:val="28"/>
        </w:rPr>
        <w:t xml:space="preserve"> </w:t>
      </w:r>
      <w:r w:rsidRPr="00D32F05">
        <w:rPr>
          <w:rFonts w:ascii="Times New Roman" w:hAnsi="Times New Roman" w:cs="Times New Roman"/>
          <w:sz w:val="28"/>
          <w:szCs w:val="28"/>
        </w:rPr>
        <w:t xml:space="preserve">за несбывшихся надежд, и в результате возникают глубокие конфликты в отношениях между ребенком и родителями. 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r w:rsidR="00D32F0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32F05">
        <w:rPr>
          <w:rFonts w:ascii="Times New Roman" w:hAnsi="Times New Roman" w:cs="Times New Roman"/>
          <w:sz w:val="28"/>
          <w:szCs w:val="28"/>
        </w:rPr>
        <w:t>споковскую</w:t>
      </w:r>
      <w:proofErr w:type="spellEnd"/>
      <w:r w:rsidR="00D32F05">
        <w:rPr>
          <w:rFonts w:ascii="Times New Roman" w:hAnsi="Times New Roman" w:cs="Times New Roman"/>
          <w:sz w:val="28"/>
          <w:szCs w:val="28"/>
        </w:rPr>
        <w:t>»</w:t>
      </w:r>
      <w:r w:rsidR="00D32F0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  <w:r w:rsidRPr="00D32F05">
        <w:rPr>
          <w:rFonts w:ascii="Times New Roman" w:hAnsi="Times New Roman" w:cs="Times New Roman"/>
          <w:sz w:val="28"/>
          <w:szCs w:val="28"/>
        </w:rPr>
        <w:t xml:space="preserve"> модель воспитани</w:t>
      </w:r>
      <w:r w:rsidR="00D32F05">
        <w:rPr>
          <w:rFonts w:ascii="Times New Roman" w:hAnsi="Times New Roman" w:cs="Times New Roman"/>
          <w:sz w:val="28"/>
          <w:szCs w:val="28"/>
        </w:rPr>
        <w:t>я</w:t>
      </w:r>
      <w:r w:rsidRPr="00D32F05">
        <w:rPr>
          <w:rFonts w:ascii="Times New Roman" w:hAnsi="Times New Roman" w:cs="Times New Roman"/>
          <w:sz w:val="28"/>
          <w:szCs w:val="28"/>
        </w:rPr>
        <w:t>, забывая о том, что не ребенок для воспитания, а воспитание для ребенка.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lastRenderedPageBreak/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Что же является целью воспитания?</w:t>
      </w:r>
    </w:p>
    <w:p w:rsidR="00FE4E48" w:rsidRPr="00D32F05" w:rsidRDefault="00FE4E48" w:rsidP="00670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 постоянным обращением с ним как с человеком и полным признанием за ним права личной неприкосновенности.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5">
        <w:rPr>
          <w:rFonts w:ascii="Times New Roman" w:hAnsi="Times New Roman" w:cs="Times New Roman"/>
          <w:sz w:val="28"/>
          <w:szCs w:val="28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48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DF" w:rsidRDefault="00670BDF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DF" w:rsidRDefault="00670BDF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DF" w:rsidRDefault="00670BDF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DF" w:rsidRDefault="00670BDF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DF" w:rsidRDefault="00670BDF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DF" w:rsidRDefault="00670BDF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DF" w:rsidRPr="00D32F05" w:rsidRDefault="00670BDF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E48" w:rsidRPr="00D32F05" w:rsidRDefault="00FE4E48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92" w:rsidRPr="00D32F05" w:rsidRDefault="00D32F05" w:rsidP="00D3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*Бенджамин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–американский педиатр, автор книги </w:t>
      </w:r>
      <w:r w:rsidR="00670BDF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ебёнок и уход за ним</w:t>
      </w:r>
      <w:r w:rsidR="00670BDF">
        <w:rPr>
          <w:rFonts w:ascii="Times New Roman" w:hAnsi="Times New Roman" w:cs="Times New Roman"/>
          <w:sz w:val="28"/>
          <w:szCs w:val="28"/>
        </w:rPr>
        <w:t>» изданной в 1946 г.</w:t>
      </w:r>
    </w:p>
    <w:sectPr w:rsidR="00D10F92" w:rsidRPr="00D32F05" w:rsidSect="00D1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E48"/>
    <w:rsid w:val="00670BDF"/>
    <w:rsid w:val="00D10F92"/>
    <w:rsid w:val="00D32F05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BBFA-1884-47D9-886F-9AEF3AD6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0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9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04287">
                                                          <w:marLeft w:val="182"/>
                                                          <w:marRight w:val="1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4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3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7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32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2</dc:creator>
  <cp:lastModifiedBy>Пользователь</cp:lastModifiedBy>
  <cp:revision>3</cp:revision>
  <dcterms:created xsi:type="dcterms:W3CDTF">2015-12-11T09:29:00Z</dcterms:created>
  <dcterms:modified xsi:type="dcterms:W3CDTF">2022-08-23T10:43:00Z</dcterms:modified>
</cp:coreProperties>
</file>